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F1E81">
        <w:rPr>
          <w:b/>
          <w:sz w:val="32"/>
          <w:szCs w:val="32"/>
        </w:rPr>
        <w:t xml:space="preserve">ТИПОВОЙ ДОГОВОР </w:t>
      </w:r>
      <w:r w:rsidRPr="00BF1E81">
        <w:rPr>
          <w:b/>
          <w:sz w:val="32"/>
          <w:szCs w:val="32"/>
        </w:rPr>
        <w:br/>
        <w:t xml:space="preserve"> СОЦИАЛЬНОГО НАЙМА ЖИЛОГО ПОМЕЩЕНИЯ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__________________________________________ "___" ______ 200__ года (наименование города, поселка, села и др.)</w:t>
      </w:r>
      <w:r w:rsidRPr="00BF1E81">
        <w:rPr>
          <w:sz w:val="32"/>
          <w:szCs w:val="32"/>
        </w:rPr>
        <w:br/>
        <w:t>_________________________________________________________________, (наименование жилищного агентства) именуемое в дальнейшем "Наймодатель", от имени ___________________</w:t>
      </w:r>
      <w:r w:rsidRPr="00BF1E81">
        <w:rPr>
          <w:sz w:val="32"/>
          <w:szCs w:val="32"/>
        </w:rPr>
        <w:br/>
        <w:t>__________________________________________________________________ в лице __________________________________,</w:t>
      </w:r>
      <w:r w:rsidRPr="00BF1E81">
        <w:rPr>
          <w:sz w:val="32"/>
          <w:szCs w:val="32"/>
        </w:rPr>
        <w:br/>
        <w:t>(должность, фамилия, имя, отчество) действующего на основании устава, с одной стороны, и гражданин(ка)</w:t>
      </w:r>
      <w:r w:rsidRPr="00BF1E81">
        <w:rPr>
          <w:sz w:val="32"/>
          <w:szCs w:val="32"/>
        </w:rPr>
        <w:br/>
        <w:t>_________________________________________________________________, (фамилия, имя, отчество)</w:t>
      </w:r>
      <w:r w:rsidRPr="00BF1E81">
        <w:rPr>
          <w:sz w:val="32"/>
          <w:szCs w:val="32"/>
        </w:rPr>
        <w:br/>
        <w:t>__________________________________________________________________(данные паспорта, удостоверения личности) именуемый в дальнейшем "Наниматель", с другой стороны (далее -</w:t>
      </w:r>
      <w:r w:rsidRPr="00BF1E81">
        <w:rPr>
          <w:sz w:val="32"/>
          <w:szCs w:val="32"/>
        </w:rPr>
        <w:br/>
        <w:t>Стороны), на основании ордера на жилое помещение N ______________, серия ________________________________ "_______"__________________________________________, выданного на основании _________________________________________________________________, (номер решения главы исполнительной власти и дата его принятия) заключили настоящий договор (далее - Договор) о следующем:</w:t>
      </w:r>
      <w:r w:rsidRPr="00BF1E81">
        <w:rPr>
          <w:sz w:val="32"/>
          <w:szCs w:val="32"/>
        </w:rPr>
        <w:br/>
        <w:t>1. ПРЕДМЕТ ДОГОВОРА</w:t>
      </w:r>
      <w:r w:rsidRPr="00BF1E81">
        <w:rPr>
          <w:sz w:val="32"/>
          <w:szCs w:val="32"/>
        </w:rPr>
        <w:br/>
        <w:t xml:space="preserve">В соответствии с настоящим Договором Наймодатель обязуется предоставить Нанимателю и членам его семьи за плату во владение и пользование пригодное для постоянного проживания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помещение по назначению и своевременно вносить плату за пользование им.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2. ЖИЛОЕ ПОМЕЩЕНИЕ</w:t>
      </w:r>
      <w:r w:rsidRPr="00BF1E81">
        <w:rPr>
          <w:sz w:val="32"/>
          <w:szCs w:val="32"/>
        </w:rPr>
        <w:br/>
        <w:t>2.1. Объектом найма является изолированное жилое помещение (далее - жилое помещение), состоящее из ________ комнат(ы)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в________________________________________________________________ (отдельной, коммунальной) квартире общей площадью ______________ кв. м, в том числе жилой __________ кв. м, по </w:t>
      </w:r>
      <w:r w:rsidRPr="00BF1E81">
        <w:rPr>
          <w:sz w:val="32"/>
          <w:szCs w:val="32"/>
        </w:rPr>
        <w:lastRenderedPageBreak/>
        <w:t>адресу: город ____________, район ___________поселок, улица ____________________, дом N ______________, корпус N</w:t>
      </w:r>
      <w:r w:rsidRPr="00BF1E81">
        <w:rPr>
          <w:sz w:val="32"/>
          <w:szCs w:val="32"/>
        </w:rPr>
        <w:br/>
        <w:t xml:space="preserve"> _____________, квартира N _________</w:t>
      </w:r>
      <w:r w:rsidRPr="00BF1E81">
        <w:rPr>
          <w:sz w:val="32"/>
          <w:szCs w:val="32"/>
        </w:rPr>
        <w:br/>
        <w:t>2.2. Членами семьи Нанимателя и иными совместно проживающими с ним гражданами являются: __________________________________________________________________ (Ф.И.О., год рождения, степень родства)</w:t>
      </w:r>
      <w:r w:rsidRPr="00BF1E81">
        <w:rPr>
          <w:sz w:val="32"/>
          <w:szCs w:val="32"/>
        </w:rPr>
        <w:br/>
        <w:t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1).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3. КОММУНАЛЬНЫЕ И ИНЫЕ УСЛУГИ</w:t>
      </w:r>
      <w:r w:rsidRPr="00BF1E81">
        <w:rPr>
          <w:sz w:val="32"/>
          <w:szCs w:val="32"/>
        </w:rPr>
        <w:br/>
        <w:t xml:space="preserve">3.1. Нанимателю обеспечивается предоставление в соответствии с Договором следующих видов коммунальных и иных услуг: </w:t>
      </w:r>
      <w:r w:rsidRPr="00BF1E81">
        <w:rPr>
          <w:sz w:val="32"/>
          <w:szCs w:val="32"/>
        </w:rPr>
        <w:br/>
        <w:t>__________________________________________________________________ (теплоснабжение, электроснабжение, водоснабжение, канализация; иные услуги: газоснабжение, вывоз мусора, лифт,</w:t>
      </w:r>
      <w:r w:rsidRPr="00BF1E81">
        <w:rPr>
          <w:sz w:val="32"/>
          <w:szCs w:val="32"/>
        </w:rPr>
        <w:br/>
        <w:t>переговорно-замочное устройство и др.)</w:t>
      </w:r>
      <w:r w:rsidRPr="00BF1E81">
        <w:rPr>
          <w:sz w:val="32"/>
          <w:szCs w:val="32"/>
        </w:rPr>
        <w:br/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Ногинского района показателями.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условий, но не ниже установленных нормативов: __________________________________________________________________(энергопотребление - не более и др.)</w:t>
      </w:r>
      <w:r w:rsidRPr="00BF1E81">
        <w:rPr>
          <w:sz w:val="32"/>
          <w:szCs w:val="32"/>
        </w:rPr>
        <w:br/>
        <w:t>3.3. Условия предоставления жилищно-коммунальных услуг определены постановлением главы _________ района и постановлением Правительства Российской Федерации от 26.09.1994 N 1099 "Об утверждении правил предоставления коммунальных услуг и правил предоставления услуг по вывозу твердых и жидких бытовых отходов".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 ПРАВА И ОБЯЗАННОСТИ НАЙМОДАТЕЛЯ</w:t>
      </w:r>
      <w:r w:rsidRPr="00BF1E81">
        <w:rPr>
          <w:sz w:val="32"/>
          <w:szCs w:val="32"/>
        </w:rPr>
        <w:br/>
        <w:t>4.1. Наймодатель обязуется:</w:t>
      </w:r>
      <w:r w:rsidRPr="00BF1E81">
        <w:rPr>
          <w:sz w:val="32"/>
          <w:szCs w:val="32"/>
        </w:rPr>
        <w:br/>
      </w:r>
      <w:r w:rsidRPr="00BF1E81">
        <w:rPr>
          <w:sz w:val="32"/>
          <w:szCs w:val="32"/>
        </w:rPr>
        <w:lastRenderedPageBreak/>
        <w:t>4.1.1. Не препятствовать свободному доступу Нанимателя в жилое помещение после передачи ему жилого помещения.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Ногинского района, на условиях и в порядке, предусмотренном Договором.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4.1.4. Обеспечить ремонт мест общего пользования и конструктивных элементов жилого дома.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4.1.5. Обеспечить уборку мест общего пользования жилого дома, а также придомовой территории.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Переселение Нанимателя и членов его семьи из занимаемого ими жилого помещения на другую жилплощадь и обратно (по окончании ремонта) производится Наймодателем за его счет.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4.1.8. Уведомлять Нанимателя о предстоящем капитальном ремонте дома либо занимаемых Нанимателем жилых помещений за шесть месяцев, о ремонте мест общего пользования жилого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дома - за неделю, об отключении, испытании или ином изменении режима работы инженерных сетей жилого дома - за двое суток.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4.1.10. Уведомлять Нанимателя о нормативных актах Российской Федерации и Ногинского района,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помещений.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4.2. Наймодатель вправе:</w:t>
      </w:r>
      <w:r w:rsidRPr="00BF1E81">
        <w:rPr>
          <w:sz w:val="32"/>
          <w:szCs w:val="32"/>
        </w:rPr>
        <w:br/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оборудования, находящегося в них, с целью проверки их состояния и соблюдения Нанимателем условий их использования.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существенно изменяет условия пользования жилым помещением.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4.2.4. В случае невнесения Нанимателем платы в течение 3 месяцев произвести отключение квартиры от подачи теплоснабжения, горячего и холодного водоснабжения.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4.2.5. Осуществлять другие права, предусмотренные действующим законодательством,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содержащим условия социального найма жилых помещений.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 ПРАВА И ОБЯЗАННОСТИ НАНИМАТЕЛЯ И ЧЛЕНОВ ЕГО СЕМЬИ</w:t>
      </w:r>
      <w:r w:rsidRPr="00BF1E81">
        <w:rPr>
          <w:sz w:val="32"/>
          <w:szCs w:val="32"/>
        </w:rPr>
        <w:br/>
        <w:t>5.1. Наниматель обязуется:</w:t>
      </w:r>
      <w:r w:rsidRPr="00BF1E81">
        <w:rPr>
          <w:sz w:val="32"/>
          <w:szCs w:val="32"/>
        </w:rPr>
        <w:br/>
        <w:t>5.1.1. Вносить ежемесячно плату за пользование жилым помещением в порядке, размере и сроки, предусмотренные Договором.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 использовать жилое помещение в соответствии с его назначением;</w:t>
      </w:r>
      <w:r w:rsidRPr="00BF1E81">
        <w:rPr>
          <w:sz w:val="32"/>
          <w:szCs w:val="32"/>
        </w:rPr>
        <w:br/>
        <w:t xml:space="preserve"> - бережно относиться к жилому помещению, санитарно-</w:t>
      </w:r>
      <w:r w:rsidRPr="00BF1E81">
        <w:rPr>
          <w:sz w:val="32"/>
          <w:szCs w:val="32"/>
        </w:rPr>
        <w:lastRenderedPageBreak/>
        <w:t>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Наймодателю или в соответствующую аварийную службу;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 бережно относиться к жилому дому, объектам благоустройства и зеленым насаждениям;</w:t>
      </w:r>
      <w:r w:rsidRPr="00BF1E81">
        <w:rPr>
          <w:sz w:val="32"/>
          <w:szCs w:val="32"/>
        </w:rPr>
        <w:br/>
        <w:t xml:space="preserve"> - 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отведенные для этого места;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 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 экономно расходовать воду, газ, электрическую и тепловую энергию;</w:t>
      </w:r>
      <w:r w:rsidRPr="00BF1E81">
        <w:rPr>
          <w:sz w:val="32"/>
          <w:szCs w:val="32"/>
        </w:rPr>
        <w:br/>
        <w:t xml:space="preserve"> - 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в городах и других населенных пунктах;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 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повреждения произошли по вине Нанимателя либо других лиц, совместно с ним проживающих;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-не создавать повышенного шума в жилых помещениях и местах общего пользования с 23.00 до 7.00;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- 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</w:t>
      </w:r>
      <w:r w:rsidRPr="00BF1E81">
        <w:rPr>
          <w:sz w:val="32"/>
          <w:szCs w:val="32"/>
        </w:rPr>
        <w:lastRenderedPageBreak/>
        <w:t>технического и иного оборудования без предварительно полученного письменного разрешения Наймодателя.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 5.1.4. Обеспечить доступ в занимаемое жилое помещение представителям Наймодателя, включая работников организаций, осуществляющих техническое обслуживание и ремонт жилого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В случае отсутствия в жилом помещении вместе со всеми совместно проживающими с ним членами его семьи и иными лицами более одного месяца Наниматель обязан уведомить об этом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Наймодателя.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Наймодателем жилое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помещение, отвечающее санитарным и техническим требованиям.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5.1.6. При расторжении Договора освободить и сдать Наймодателю жилое и подсобное помещения, санитарно-техническое и иное оборудование по акту приема-передачи в надлежащем состоянии.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5.1.7. Ознакомить всех совместно проживающих с ним совершеннолетних членов своей семьи с условиями Договора.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5.2. Наниматель вправе:</w:t>
      </w:r>
      <w:r w:rsidRPr="00BF1E81">
        <w:rPr>
          <w:sz w:val="32"/>
          <w:szCs w:val="32"/>
        </w:rPr>
        <w:br/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родителям их детей, не достигших совершеннолетия, согласия остальных членов семьи не требуется.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занимаемого жилого помещения.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5.2.3. Сдавать в поднаем с согласия Наймодателя занимаемое жилое помещение или часть его в случаях и в порядке, установленных действующим законодательством.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5.2.4. Разрешить в порядке, предусмотренном ст. 680 ГК РФ, по взаимному согласию с проживающими с ним совершеннолетними членами его семьи и с предварительным уведомлением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Наймодателя временное, на срок не более шести месяцев, проживание в находящемся в их пользовании жилом помещении другим гражданам (временным жильцам) без взимания платы за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пользование помещением.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5.2.5. Требовать от Наймодателя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При этом уменьшение оплаты не освобождает Наймодателя от возмещения убытков, вызванных снижением объема и качества предоставления коммунальных услуг.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6. ПЛАТЕЖИ ПО ДОГОВОРУ</w:t>
      </w:r>
      <w:r w:rsidRPr="00BF1E81">
        <w:rPr>
          <w:sz w:val="32"/>
          <w:szCs w:val="32"/>
        </w:rPr>
        <w:br/>
        <w:t>6.1. В состав платы за пользование жилым помещением, вносимой Нанимателем, включаются:</w:t>
      </w:r>
      <w:r w:rsidRPr="00BF1E81">
        <w:rPr>
          <w:sz w:val="32"/>
          <w:szCs w:val="32"/>
        </w:rPr>
        <w:br/>
        <w:t xml:space="preserve"> - платеж за содержание и ремонт мест общего пользования;</w:t>
      </w:r>
      <w:r w:rsidRPr="00BF1E81">
        <w:rPr>
          <w:sz w:val="32"/>
          <w:szCs w:val="32"/>
        </w:rPr>
        <w:br/>
        <w:t xml:space="preserve"> - платеж за коммунальные услуги;</w:t>
      </w:r>
      <w:r w:rsidRPr="00BF1E81">
        <w:rPr>
          <w:sz w:val="32"/>
          <w:szCs w:val="32"/>
        </w:rPr>
        <w:br/>
      </w:r>
      <w:r w:rsidRPr="00BF1E81">
        <w:rPr>
          <w:sz w:val="32"/>
          <w:szCs w:val="32"/>
        </w:rPr>
        <w:lastRenderedPageBreak/>
        <w:t xml:space="preserve"> - платеж за наем жилого помещения.</w:t>
      </w:r>
      <w:r w:rsidRPr="00BF1E81">
        <w:rPr>
          <w:sz w:val="32"/>
          <w:szCs w:val="32"/>
        </w:rPr>
        <w:br/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При отсутствии приборов учета размер платежа за коммунальные услуги (энергетические и иные ресурсы) определяется по нормативам потребления.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потребляемых ресурсов уменьшается в порядке и на условиях, установленных на территории Ногинского района.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6.3. Плата за пользование жилым помещением вносится Нанимателем ежемесячно не позднее десятого числа следующего за прожитым месяца.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определенная в соответствии с Договором, и расчетный счет, на который вносятся платежи, указываются в счете, предъявляемом ежемесячно Наймодателем.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6.5. Перерасчет платы за пользование жилым помещением осуществляется Наймодателем в случаях несоответствия размера платы, указанного в счете, предъявленном Нанимателю,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размеру платы, определяемому в соответствии с п. 6.2 Договора.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6.7. Плата за пользование жилым помещением начисляется с момента передачи Нанимателю жилого помещения.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ремонта жилым помещением. </w:t>
      </w:r>
      <w:r w:rsidRPr="00BF1E81">
        <w:rPr>
          <w:sz w:val="32"/>
          <w:szCs w:val="32"/>
        </w:rPr>
        <w:br/>
        <w:t>7. ИЗМЕНЕНИЕ И РАСТОРЖЕНИЕ ДОГОВОРА</w:t>
      </w:r>
      <w:r w:rsidRPr="00BF1E81">
        <w:rPr>
          <w:sz w:val="32"/>
          <w:szCs w:val="32"/>
        </w:rPr>
        <w:br/>
      </w:r>
      <w:r w:rsidRPr="00BF1E81">
        <w:rPr>
          <w:sz w:val="32"/>
          <w:szCs w:val="32"/>
        </w:rPr>
        <w:lastRenderedPageBreak/>
        <w:t>7.1. Изменения и дополнения вносятся в Договор по соглашению Сторон, а в случаях, предусмотренных законодательством, - с согласия всех совершеннолетних членов семьи Нанимателя.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7.3. Договор расторгается:</w:t>
      </w:r>
      <w:r w:rsidRPr="00BF1E81">
        <w:rPr>
          <w:sz w:val="32"/>
          <w:szCs w:val="32"/>
        </w:rPr>
        <w:br/>
        <w:t>7.3.1. По требованию Нанимателя и с согласия всех совершеннолетних членов его семьи.</w:t>
      </w:r>
      <w:r w:rsidRPr="00BF1E81">
        <w:rPr>
          <w:sz w:val="32"/>
          <w:szCs w:val="32"/>
        </w:rPr>
        <w:br/>
        <w:t>7.3.2. По требованию Наймодателя либо Нанимателя по решению суда в случаях, установленных законом, в том числе в связи с существенным изменением обстоятельств в соответствии со ст. 451 ГК РФ.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Наймодателя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7.4. Все изменения Договора оформляются дополнительным соглашением, подписываемым Наймодателем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 ОТВЕТСТВЕННОСТЬ</w:t>
      </w:r>
      <w:r w:rsidRPr="00BF1E81">
        <w:rPr>
          <w:sz w:val="32"/>
          <w:szCs w:val="32"/>
        </w:rPr>
        <w:br/>
        <w:t xml:space="preserve">8.1. За несвоевременное внесение платы за пользование жилым помещением Наниматель уплачивает пени в размере 1% от суммы задолженности за каждый день просрочки начиная с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одиннадцатого числа следующего за прожитым месяца.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Наймодатель, - с учетом требований Закона РФ "О защите прав потребителей".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lastRenderedPageBreak/>
        <w:t>8.3. Наймодатель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8.4. Наниматель несет ответственность за нарушение требований пожарной безопасности в соответствии с Федеральным законом "О пожарной безопасности".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8.5. В случае расторжения Договора или выписки граждан из занимаемого жилого помещения Наниматель обязуется Наймодателю представить справку о задолженности по оплате жилищно-коммунальных услуг.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 ПРОЧИЕ ПОЛОЖЕНИЯ</w:t>
      </w:r>
      <w:r w:rsidRPr="00BF1E81">
        <w:rPr>
          <w:sz w:val="32"/>
          <w:szCs w:val="32"/>
        </w:rPr>
        <w:br/>
        <w:t>9.1. Договор подлежит обязательной регистрации Наймодателем. Дополнительные соглашенияк Договору подлежат обязательной регистрации Наймодателем в случаях изменения состава лиц, указанных в п. 2.2, замены Наймодателя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9.3. По вопросам, не урегулированным Договором, Стороны руководствуются действующим законодательством.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9.5. Договор составлен в трех экземплярах, первый из которых находится у Наймодателя, второй - у Нанимателя, третий - в органе, осуществляющем регистрацию.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Приложения:</w:t>
      </w:r>
      <w:r w:rsidRPr="00BF1E81">
        <w:rPr>
          <w:sz w:val="32"/>
          <w:szCs w:val="32"/>
        </w:rPr>
        <w:br/>
        <w:t>1. Приложение N 1 "Паспорт жилого помещения".</w:t>
      </w:r>
      <w:r w:rsidRPr="00BF1E81">
        <w:rPr>
          <w:sz w:val="32"/>
          <w:szCs w:val="32"/>
        </w:rPr>
        <w:br/>
        <w:t>2. Приложение N 2 "Примерный перечень работ по ремонту жилых и подсобных помещений, выполняемых Нанимателем".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Наймодатель: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 xml:space="preserve">______________________________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(фамилия, имя, отчество полностью)</w:t>
      </w:r>
      <w:r w:rsidRPr="00BF1E81">
        <w:rPr>
          <w:sz w:val="32"/>
          <w:szCs w:val="32"/>
        </w:rPr>
        <w:br/>
        <w:t>Адрес: _______________________ ______________________________</w:t>
      </w:r>
      <w:r w:rsidRPr="00BF1E81">
        <w:rPr>
          <w:sz w:val="32"/>
          <w:szCs w:val="32"/>
        </w:rPr>
        <w:br/>
        <w:t xml:space="preserve">______________________________ </w:t>
      </w:r>
      <w:r w:rsidRPr="00BF1E81">
        <w:rPr>
          <w:sz w:val="32"/>
          <w:szCs w:val="32"/>
        </w:rPr>
        <w:lastRenderedPageBreak/>
        <w:t>______________________________</w:t>
      </w:r>
      <w:r w:rsidRPr="00BF1E81">
        <w:rPr>
          <w:sz w:val="32"/>
          <w:szCs w:val="32"/>
        </w:rPr>
        <w:br/>
        <w:t>(паспортные данные: серия, N,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когда и кем выдан)</w:t>
      </w:r>
      <w:r w:rsidRPr="00BF1E81">
        <w:rPr>
          <w:sz w:val="32"/>
          <w:szCs w:val="32"/>
        </w:rPr>
        <w:br/>
        <w:t>Расчетный счет N _____________</w:t>
      </w:r>
      <w:r w:rsidRPr="00BF1E81">
        <w:rPr>
          <w:sz w:val="32"/>
          <w:szCs w:val="32"/>
        </w:rPr>
        <w:br/>
        <w:t xml:space="preserve">в ____________________________ </w:t>
      </w:r>
      <w:r w:rsidRPr="00BF1E81">
        <w:rPr>
          <w:sz w:val="32"/>
          <w:szCs w:val="32"/>
        </w:rPr>
        <w:br/>
        <w:t xml:space="preserve">отделении банка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______________________________</w:t>
      </w:r>
      <w:r w:rsidRPr="00BF1E81">
        <w:rPr>
          <w:sz w:val="32"/>
          <w:szCs w:val="32"/>
        </w:rPr>
        <w:br/>
        <w:t>(адрес местожительства)</w:t>
      </w:r>
      <w:r w:rsidRPr="00BF1E81">
        <w:rPr>
          <w:sz w:val="32"/>
          <w:szCs w:val="32"/>
        </w:rPr>
        <w:br/>
        <w:t xml:space="preserve">Тел. руководителя: ___________ </w:t>
      </w:r>
      <w:r w:rsidRPr="00BF1E81">
        <w:rPr>
          <w:sz w:val="32"/>
          <w:szCs w:val="32"/>
        </w:rPr>
        <w:br/>
        <w:t xml:space="preserve">Тел. бухгалтера: _____________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Подпись: _____________________</w:t>
      </w:r>
      <w:r w:rsidRPr="00BF1E81">
        <w:rPr>
          <w:sz w:val="32"/>
          <w:szCs w:val="32"/>
        </w:rPr>
        <w:br/>
        <w:t xml:space="preserve">М.П.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Наниматель:</w:t>
      </w:r>
      <w:r w:rsidRPr="00BF1E81">
        <w:rPr>
          <w:sz w:val="32"/>
          <w:szCs w:val="32"/>
        </w:rPr>
        <w:br/>
        <w:t xml:space="preserve">______________________________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(фамилия, имя, отчество полностью)</w:t>
      </w:r>
      <w:r w:rsidRPr="00BF1E81">
        <w:rPr>
          <w:sz w:val="32"/>
          <w:szCs w:val="32"/>
        </w:rPr>
        <w:br/>
        <w:t>Адрес: _______________________ ______________________________</w:t>
      </w:r>
      <w:r w:rsidRPr="00BF1E81">
        <w:rPr>
          <w:sz w:val="32"/>
          <w:szCs w:val="32"/>
        </w:rPr>
        <w:br/>
        <w:t>______________________________ ______________________________</w:t>
      </w:r>
      <w:r w:rsidRPr="00BF1E81">
        <w:rPr>
          <w:sz w:val="32"/>
          <w:szCs w:val="32"/>
        </w:rPr>
        <w:br/>
        <w:t>(паспортные данные: серия, N,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когда и кем выдан)</w:t>
      </w:r>
      <w:r w:rsidRPr="00BF1E81">
        <w:rPr>
          <w:sz w:val="32"/>
          <w:szCs w:val="32"/>
        </w:rPr>
        <w:br/>
        <w:t>Расчетный счет N _____________</w:t>
      </w:r>
      <w:r w:rsidRPr="00BF1E81">
        <w:rPr>
          <w:sz w:val="32"/>
          <w:szCs w:val="32"/>
        </w:rPr>
        <w:br/>
        <w:t xml:space="preserve">в ____________________________ </w:t>
      </w:r>
      <w:r w:rsidRPr="00BF1E81">
        <w:rPr>
          <w:sz w:val="32"/>
          <w:szCs w:val="32"/>
        </w:rPr>
        <w:br/>
        <w:t xml:space="preserve">отделении банка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______________________________</w:t>
      </w:r>
      <w:r w:rsidRPr="00BF1E81">
        <w:rPr>
          <w:sz w:val="32"/>
          <w:szCs w:val="32"/>
        </w:rPr>
        <w:br/>
        <w:t>(адрес местожительства)</w:t>
      </w:r>
      <w:r w:rsidRPr="00BF1E81">
        <w:rPr>
          <w:sz w:val="32"/>
          <w:szCs w:val="32"/>
        </w:rPr>
        <w:br/>
        <w:t xml:space="preserve">Тел. руководителя: ___________ </w:t>
      </w:r>
      <w:r w:rsidRPr="00BF1E81">
        <w:rPr>
          <w:sz w:val="32"/>
          <w:szCs w:val="32"/>
        </w:rPr>
        <w:br/>
        <w:t xml:space="preserve">Тел. бухгалтера: _____________ </w:t>
      </w:r>
    </w:p>
    <w:p w:rsidR="001922D6" w:rsidRPr="00BF1E81" w:rsidRDefault="001922D6" w:rsidP="0019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  <w:r w:rsidRPr="00BF1E81">
        <w:rPr>
          <w:sz w:val="32"/>
          <w:szCs w:val="32"/>
        </w:rPr>
        <w:t>Подпись: _____________________</w:t>
      </w:r>
      <w:r w:rsidRPr="00BF1E81">
        <w:rPr>
          <w:sz w:val="32"/>
          <w:szCs w:val="32"/>
        </w:rPr>
        <w:br/>
        <w:t xml:space="preserve">М.П. </w:t>
      </w:r>
      <w:r w:rsidRPr="00BF1E81">
        <w:rPr>
          <w:sz w:val="32"/>
          <w:szCs w:val="32"/>
        </w:rPr>
        <w:br/>
        <w:t>С правилами пользования жилыми помещениями, содержания жилого дома и придомовой территории Наниматель ознакомлен.</w:t>
      </w:r>
      <w:r w:rsidRPr="00BF1E81">
        <w:rPr>
          <w:sz w:val="32"/>
          <w:szCs w:val="32"/>
        </w:rPr>
        <w:br/>
        <w:t>Наниматель: 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5F7"/>
    <w:multiLevelType w:val="hybridMultilevel"/>
    <w:tmpl w:val="F202C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574"/>
    <w:multiLevelType w:val="hybridMultilevel"/>
    <w:tmpl w:val="A4585F1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ADD4CBB"/>
    <w:multiLevelType w:val="hybridMultilevel"/>
    <w:tmpl w:val="B1CC5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13E7C"/>
    <w:multiLevelType w:val="hybridMultilevel"/>
    <w:tmpl w:val="C4322C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B7A3260"/>
    <w:multiLevelType w:val="hybridMultilevel"/>
    <w:tmpl w:val="84147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3322"/>
    <w:multiLevelType w:val="hybridMultilevel"/>
    <w:tmpl w:val="A7D4DFF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60EF08C1"/>
    <w:multiLevelType w:val="multilevel"/>
    <w:tmpl w:val="0CD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32D83"/>
    <w:multiLevelType w:val="hybridMultilevel"/>
    <w:tmpl w:val="55EA5400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7A251F05"/>
    <w:multiLevelType w:val="hybridMultilevel"/>
    <w:tmpl w:val="73A28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77C36"/>
    <w:multiLevelType w:val="multilevel"/>
    <w:tmpl w:val="CC46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2D6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2D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92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22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2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22D6"/>
    <w:rPr>
      <w:b/>
      <w:bCs/>
    </w:rPr>
  </w:style>
  <w:style w:type="paragraph" w:styleId="a4">
    <w:name w:val="Normal (Web)"/>
    <w:basedOn w:val="a"/>
    <w:uiPriority w:val="99"/>
    <w:unhideWhenUsed/>
    <w:rsid w:val="001922D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92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3033</Words>
  <Characters>17294</Characters>
  <Application>Microsoft Office Word</Application>
  <DocSecurity>0</DocSecurity>
  <Lines>144</Lines>
  <Paragraphs>40</Paragraphs>
  <ScaleCrop>false</ScaleCrop>
  <Company>Krokoz™ Inc.</Company>
  <LinksUpToDate>false</LinksUpToDate>
  <CharactersWithSpaces>20287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2017-02-16T15:49:00Z</dcterms:created>
  <dcterms:modified xsi:type="dcterms:W3CDTF">2017-02-16T15:49:00Z</dcterms:modified>
</cp:coreProperties>
</file>